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65B6" w14:textId="6F81CCA0" w:rsidR="009502E0" w:rsidRPr="009502E0" w:rsidRDefault="0006047F" w:rsidP="00AD6845">
      <w:pPr>
        <w:widowControl w:val="0"/>
        <w:tabs>
          <w:tab w:val="center" w:pos="2046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371EAEC" wp14:editId="66734743">
            <wp:extent cx="71437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3DAFF" w14:textId="77777777" w:rsidR="007A7D50" w:rsidRPr="00AD6845" w:rsidRDefault="007A7D50" w:rsidP="00AD6845">
      <w:pPr>
        <w:widowControl w:val="0"/>
        <w:tabs>
          <w:tab w:val="center" w:pos="20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845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04B5475A" w14:textId="77777777" w:rsidR="007A7D50" w:rsidRPr="00AD6845" w:rsidRDefault="007A7D50" w:rsidP="00AD68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845">
        <w:rPr>
          <w:rFonts w:ascii="Times New Roman" w:hAnsi="Times New Roman"/>
          <w:b/>
          <w:sz w:val="28"/>
          <w:szCs w:val="28"/>
        </w:rPr>
        <w:t>ТОНКИНСКОГО МУНИЦИПАЛЬНОГО ОКРУГА</w:t>
      </w:r>
    </w:p>
    <w:p w14:paraId="397EEB96" w14:textId="77777777" w:rsidR="007A7D50" w:rsidRPr="00AD6845" w:rsidRDefault="007A7D50" w:rsidP="00AD68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845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14:paraId="5520B38E" w14:textId="77777777" w:rsidR="007A7D50" w:rsidRPr="00AD6845" w:rsidRDefault="007A7D50" w:rsidP="00AD684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953529" w14:textId="77777777" w:rsidR="007A7D50" w:rsidRPr="009502E0" w:rsidRDefault="007A7D50" w:rsidP="00AD68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02E0">
        <w:rPr>
          <w:rFonts w:ascii="Times New Roman" w:hAnsi="Times New Roman"/>
          <w:b/>
          <w:sz w:val="32"/>
          <w:szCs w:val="32"/>
        </w:rPr>
        <w:t>РЕШЕНИЕ</w:t>
      </w:r>
    </w:p>
    <w:p w14:paraId="1125594A" w14:textId="77777777" w:rsidR="007A7D50" w:rsidRPr="00AD6845" w:rsidRDefault="007A7D50" w:rsidP="00AD684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DF14DE" w14:textId="77777777" w:rsidR="007A7D50" w:rsidRPr="00AD6845" w:rsidRDefault="007A7D50" w:rsidP="00AD684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307032" w14:textId="300BB054" w:rsidR="007A7D50" w:rsidRPr="00AD6845" w:rsidRDefault="009502E0" w:rsidP="00AD684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05 марта 2026 г.</w:t>
      </w:r>
      <w:r w:rsidR="00996A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591874">
        <w:rPr>
          <w:rFonts w:ascii="Times New Roman" w:hAnsi="Times New Roman"/>
          <w:sz w:val="28"/>
        </w:rPr>
        <w:tab/>
      </w:r>
      <w:r w:rsidR="007A7D50" w:rsidRPr="00AD6845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4</w:t>
      </w:r>
    </w:p>
    <w:p w14:paraId="024D2F6B" w14:textId="77777777" w:rsidR="0077437A" w:rsidRDefault="0077437A" w:rsidP="00AD684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620DC02" w14:textId="77777777" w:rsidR="00AD6845" w:rsidRDefault="00AD6845" w:rsidP="00AD684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5A52527" w14:textId="77777777" w:rsidR="0077437A" w:rsidRPr="003B3CEA" w:rsidRDefault="0077437A" w:rsidP="003B3CEA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8"/>
        </w:rPr>
      </w:pPr>
      <w:r w:rsidRPr="003B3CEA">
        <w:rPr>
          <w:rFonts w:ascii="Times New Roman" w:hAnsi="Times New Roman"/>
          <w:b/>
          <w:bCs/>
          <w:sz w:val="28"/>
        </w:rPr>
        <w:t>Об утверждении ключевых показателей эффективности деятельности</w:t>
      </w:r>
      <w:r w:rsidR="00AD6845" w:rsidRPr="003B3CEA">
        <w:rPr>
          <w:rFonts w:ascii="Times New Roman" w:hAnsi="Times New Roman"/>
          <w:b/>
          <w:bCs/>
          <w:sz w:val="28"/>
        </w:rPr>
        <w:t xml:space="preserve"> главы местного самоуправления Тонкинского муниципального округа</w:t>
      </w:r>
      <w:r w:rsidRPr="003B3CEA">
        <w:rPr>
          <w:rFonts w:ascii="Times New Roman" w:hAnsi="Times New Roman"/>
          <w:b/>
          <w:bCs/>
          <w:sz w:val="28"/>
        </w:rPr>
        <w:t xml:space="preserve"> Нижегородской области и инвестиционного уполномоченного </w:t>
      </w:r>
      <w:r w:rsidR="00AD6845" w:rsidRPr="003B3CEA">
        <w:rPr>
          <w:rFonts w:ascii="Times New Roman" w:hAnsi="Times New Roman"/>
          <w:b/>
          <w:bCs/>
          <w:sz w:val="28"/>
        </w:rPr>
        <w:t>Тонкинского муниципального округа</w:t>
      </w:r>
      <w:r w:rsidRPr="003B3CEA">
        <w:rPr>
          <w:rFonts w:ascii="Times New Roman" w:hAnsi="Times New Roman"/>
          <w:b/>
          <w:bCs/>
          <w:sz w:val="28"/>
        </w:rPr>
        <w:t xml:space="preserve"> Нижегородской области в сфере сопрово</w:t>
      </w:r>
      <w:r w:rsidR="00AD6845" w:rsidRPr="003B3CEA">
        <w:rPr>
          <w:rFonts w:ascii="Times New Roman" w:hAnsi="Times New Roman"/>
          <w:b/>
          <w:bCs/>
          <w:sz w:val="28"/>
        </w:rPr>
        <w:t xml:space="preserve">ждения инвестиционных проектов </w:t>
      </w:r>
      <w:r w:rsidRPr="003B3CEA">
        <w:rPr>
          <w:rFonts w:ascii="Times New Roman" w:hAnsi="Times New Roman"/>
          <w:b/>
          <w:bCs/>
          <w:sz w:val="28"/>
        </w:rPr>
        <w:t>с привлечением частных инвестиций</w:t>
      </w:r>
      <w:r w:rsidR="00FB55A2" w:rsidRPr="003B3CEA">
        <w:rPr>
          <w:rFonts w:ascii="Times New Roman" w:hAnsi="Times New Roman"/>
          <w:b/>
          <w:bCs/>
          <w:sz w:val="28"/>
        </w:rPr>
        <w:t xml:space="preserve"> на 202</w:t>
      </w:r>
      <w:r w:rsidR="003B3CEA">
        <w:rPr>
          <w:rFonts w:ascii="Times New Roman" w:hAnsi="Times New Roman"/>
          <w:b/>
          <w:bCs/>
          <w:sz w:val="28"/>
        </w:rPr>
        <w:t>6</w:t>
      </w:r>
      <w:r w:rsidR="00FB55A2" w:rsidRPr="003B3CEA">
        <w:rPr>
          <w:rFonts w:ascii="Times New Roman" w:hAnsi="Times New Roman"/>
          <w:b/>
          <w:bCs/>
          <w:sz w:val="28"/>
        </w:rPr>
        <w:t xml:space="preserve"> год</w:t>
      </w:r>
    </w:p>
    <w:p w14:paraId="7B8F0D46" w14:textId="77777777" w:rsidR="0077437A" w:rsidRPr="009502E0" w:rsidRDefault="0077437A" w:rsidP="009502E0">
      <w:pPr>
        <w:spacing w:after="0" w:line="240" w:lineRule="auto"/>
        <w:ind w:right="-144"/>
        <w:jc w:val="both"/>
        <w:rPr>
          <w:rFonts w:ascii="Times New Roman" w:hAnsi="Times New Roman"/>
          <w:sz w:val="28"/>
        </w:rPr>
      </w:pPr>
    </w:p>
    <w:p w14:paraId="39FD3AE7" w14:textId="77777777" w:rsidR="000072C6" w:rsidRDefault="000072C6" w:rsidP="00AD6845">
      <w:pPr>
        <w:spacing w:after="0" w:line="240" w:lineRule="auto"/>
        <w:rPr>
          <w:rFonts w:ascii="Times New Roman" w:hAnsi="Times New Roman"/>
          <w:sz w:val="28"/>
        </w:rPr>
      </w:pPr>
    </w:p>
    <w:p w14:paraId="42C98F27" w14:textId="77777777" w:rsidR="00BE7DB5" w:rsidRPr="008E5BB0" w:rsidRDefault="00BE7DB5" w:rsidP="00AD6845">
      <w:pPr>
        <w:spacing w:after="0" w:line="240" w:lineRule="auto"/>
        <w:rPr>
          <w:rFonts w:ascii="Times New Roman" w:hAnsi="Times New Roman"/>
          <w:sz w:val="28"/>
        </w:rPr>
      </w:pPr>
    </w:p>
    <w:p w14:paraId="49859FD6" w14:textId="1D3FBCFF" w:rsidR="000072C6" w:rsidRPr="00672787" w:rsidRDefault="000E02BD" w:rsidP="00672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A2987">
        <w:rPr>
          <w:rFonts w:ascii="Times New Roman" w:eastAsia="Calibri" w:hAnsi="Times New Roman"/>
          <w:sz w:val="28"/>
          <w:szCs w:val="28"/>
        </w:rPr>
        <w:t>В соответствии с приказом Минэкономразвития России от 26</w:t>
      </w:r>
      <w:r w:rsidR="004A2987" w:rsidRPr="004A2987">
        <w:rPr>
          <w:rFonts w:ascii="Times New Roman" w:eastAsia="Calibri" w:hAnsi="Times New Roman"/>
          <w:sz w:val="28"/>
          <w:szCs w:val="28"/>
        </w:rPr>
        <w:t>.09.</w:t>
      </w:r>
      <w:r w:rsidRPr="004A2987">
        <w:rPr>
          <w:rFonts w:ascii="Times New Roman" w:eastAsia="Calibri" w:hAnsi="Times New Roman"/>
          <w:sz w:val="28"/>
          <w:szCs w:val="28"/>
        </w:rPr>
        <w:t>2023</w:t>
      </w:r>
      <w:r w:rsidR="004A2987">
        <w:rPr>
          <w:rFonts w:ascii="Times New Roman" w:eastAsia="Calibri" w:hAnsi="Times New Roman"/>
          <w:sz w:val="28"/>
          <w:szCs w:val="28"/>
        </w:rPr>
        <w:br/>
      </w:r>
      <w:r w:rsidR="004A2987" w:rsidRPr="004A2987">
        <w:rPr>
          <w:rFonts w:ascii="Times New Roman" w:eastAsia="Calibri" w:hAnsi="Times New Roman"/>
          <w:sz w:val="28"/>
          <w:szCs w:val="28"/>
        </w:rPr>
        <w:t>№</w:t>
      </w:r>
      <w:r w:rsidRPr="004A2987">
        <w:rPr>
          <w:rFonts w:ascii="Times New Roman" w:eastAsia="Calibri" w:hAnsi="Times New Roman"/>
          <w:sz w:val="28"/>
          <w:szCs w:val="28"/>
        </w:rPr>
        <w:t xml:space="preserve"> 672 </w:t>
      </w:r>
      <w:r w:rsidR="00672787">
        <w:rPr>
          <w:rFonts w:ascii="Times New Roman" w:eastAsia="Calibri" w:hAnsi="Times New Roman"/>
          <w:sz w:val="28"/>
          <w:szCs w:val="28"/>
          <w:lang w:eastAsia="ru-RU"/>
        </w:rPr>
        <w:t>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Pr="004A2987">
        <w:rPr>
          <w:rFonts w:ascii="Times New Roman" w:eastAsia="Calibri" w:hAnsi="Times New Roman"/>
          <w:sz w:val="28"/>
          <w:szCs w:val="28"/>
        </w:rPr>
        <w:t xml:space="preserve"> </w:t>
      </w:r>
      <w:r w:rsidR="000072C6" w:rsidRPr="004A2987">
        <w:rPr>
          <w:rFonts w:ascii="Times New Roman" w:eastAsia="Calibri" w:hAnsi="Times New Roman"/>
          <w:sz w:val="28"/>
          <w:szCs w:val="28"/>
        </w:rPr>
        <w:t>Совет депутатов</w:t>
      </w:r>
      <w:r w:rsidR="000072C6" w:rsidRPr="004A2987">
        <w:rPr>
          <w:rFonts w:ascii="Times New Roman" w:hAnsi="Times New Roman"/>
          <w:sz w:val="28"/>
          <w:szCs w:val="28"/>
        </w:rPr>
        <w:t xml:space="preserve"> </w:t>
      </w:r>
      <w:r w:rsidR="000072C6" w:rsidRPr="004A2987">
        <w:rPr>
          <w:rFonts w:ascii="Times New Roman" w:hAnsi="Times New Roman"/>
          <w:b/>
          <w:sz w:val="28"/>
          <w:szCs w:val="28"/>
        </w:rPr>
        <w:t>р е ш и л:</w:t>
      </w:r>
    </w:p>
    <w:p w14:paraId="2651B853" w14:textId="77777777" w:rsidR="0077437A" w:rsidRPr="00BE7DB5" w:rsidRDefault="000072C6" w:rsidP="00BE7DB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7DB5">
        <w:rPr>
          <w:rFonts w:ascii="Times New Roman" w:hAnsi="Times New Roman"/>
          <w:sz w:val="28"/>
        </w:rPr>
        <w:t xml:space="preserve">1. </w:t>
      </w:r>
      <w:r w:rsidR="0077437A" w:rsidRPr="00BE7DB5">
        <w:rPr>
          <w:rFonts w:ascii="Times New Roman" w:hAnsi="Times New Roman"/>
          <w:sz w:val="28"/>
        </w:rPr>
        <w:t xml:space="preserve">Утвердить ключевые показатели эффективности деятельности </w:t>
      </w:r>
      <w:r w:rsidR="003F5156" w:rsidRPr="00BE7DB5">
        <w:rPr>
          <w:rFonts w:ascii="Times New Roman" w:hAnsi="Times New Roman"/>
          <w:sz w:val="28"/>
        </w:rPr>
        <w:t>главы местного самоуправления Тонкинского муниципального</w:t>
      </w:r>
      <w:r w:rsidR="0077437A" w:rsidRPr="00BE7DB5">
        <w:rPr>
          <w:rFonts w:ascii="Times New Roman" w:hAnsi="Times New Roman"/>
          <w:sz w:val="28"/>
        </w:rPr>
        <w:t xml:space="preserve"> округа Нижегородской области и инвестиционного уполномоченного </w:t>
      </w:r>
      <w:r w:rsidR="003F5156" w:rsidRPr="00BE7DB5">
        <w:rPr>
          <w:rFonts w:ascii="Times New Roman" w:hAnsi="Times New Roman"/>
          <w:sz w:val="28"/>
        </w:rPr>
        <w:t>Тонкинского муниципального округа</w:t>
      </w:r>
      <w:r w:rsidR="0077437A" w:rsidRPr="00BE7DB5">
        <w:rPr>
          <w:rFonts w:ascii="Times New Roman" w:hAnsi="Times New Roman"/>
          <w:sz w:val="28"/>
        </w:rPr>
        <w:t xml:space="preserve"> Нижегородской</w:t>
      </w:r>
      <w:r w:rsidR="003F5156" w:rsidRPr="00BE7DB5">
        <w:rPr>
          <w:rFonts w:ascii="Times New Roman" w:hAnsi="Times New Roman"/>
          <w:sz w:val="28"/>
        </w:rPr>
        <w:t xml:space="preserve"> области</w:t>
      </w:r>
      <w:r w:rsidR="0077437A" w:rsidRPr="00BE7DB5">
        <w:rPr>
          <w:rFonts w:ascii="Times New Roman" w:hAnsi="Times New Roman"/>
          <w:sz w:val="28"/>
        </w:rPr>
        <w:t xml:space="preserve"> в сфере сопровождения инвестиционных проектов с привлечением частных инвестиций</w:t>
      </w:r>
      <w:r w:rsidR="00FB55A2">
        <w:rPr>
          <w:rFonts w:ascii="Times New Roman" w:hAnsi="Times New Roman"/>
          <w:sz w:val="28"/>
        </w:rPr>
        <w:t xml:space="preserve"> на 202</w:t>
      </w:r>
      <w:r w:rsidR="003B3CEA">
        <w:rPr>
          <w:rFonts w:ascii="Times New Roman" w:hAnsi="Times New Roman"/>
          <w:sz w:val="28"/>
        </w:rPr>
        <w:t>6</w:t>
      </w:r>
      <w:r w:rsidR="00FB55A2">
        <w:rPr>
          <w:rFonts w:ascii="Times New Roman" w:hAnsi="Times New Roman"/>
          <w:sz w:val="28"/>
        </w:rPr>
        <w:t xml:space="preserve"> год</w:t>
      </w:r>
      <w:r w:rsidR="0077437A" w:rsidRPr="00BE7DB5">
        <w:rPr>
          <w:rFonts w:ascii="Times New Roman" w:hAnsi="Times New Roman"/>
          <w:sz w:val="28"/>
        </w:rPr>
        <w:t>:</w:t>
      </w:r>
    </w:p>
    <w:p w14:paraId="28190AFD" w14:textId="77777777" w:rsidR="0077437A" w:rsidRPr="00BE7DB5" w:rsidRDefault="000072C6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7DB5">
        <w:rPr>
          <w:rFonts w:ascii="Times New Roman" w:hAnsi="Times New Roman"/>
          <w:sz w:val="28"/>
        </w:rPr>
        <w:t xml:space="preserve">1.1. </w:t>
      </w:r>
      <w:r w:rsidR="0077437A" w:rsidRPr="00BE7DB5">
        <w:rPr>
          <w:rFonts w:ascii="Times New Roman" w:hAnsi="Times New Roman"/>
          <w:sz w:val="28"/>
        </w:rPr>
        <w:t xml:space="preserve">Количество инвестиционных проектов с привлечением частных инвестиций, реализованных на территории </w:t>
      </w:r>
      <w:r w:rsidR="003F5156" w:rsidRPr="00BE7DB5">
        <w:rPr>
          <w:rFonts w:ascii="Times New Roman" w:hAnsi="Times New Roman"/>
          <w:sz w:val="28"/>
        </w:rPr>
        <w:t>Тонкинского муниципального округа</w:t>
      </w:r>
      <w:r w:rsidR="0077437A" w:rsidRPr="00BE7DB5">
        <w:rPr>
          <w:rFonts w:ascii="Times New Roman" w:hAnsi="Times New Roman"/>
          <w:sz w:val="28"/>
        </w:rPr>
        <w:t xml:space="preserve"> Нижегородской области в течение трех лет, предшествующих текущему году:</w:t>
      </w:r>
    </w:p>
    <w:p w14:paraId="63C766A5" w14:textId="77777777" w:rsidR="0077437A" w:rsidRPr="0017156E" w:rsidRDefault="0077437A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7DB5">
        <w:rPr>
          <w:rFonts w:ascii="Times New Roman" w:hAnsi="Times New Roman"/>
          <w:sz w:val="28"/>
        </w:rPr>
        <w:t xml:space="preserve">2023 год </w:t>
      </w:r>
      <w:r w:rsidR="00AF2E58">
        <w:rPr>
          <w:rFonts w:ascii="Times New Roman" w:hAnsi="Times New Roman"/>
          <w:sz w:val="28"/>
        </w:rPr>
        <w:t>-</w:t>
      </w:r>
      <w:r w:rsidRPr="00BE7DB5">
        <w:rPr>
          <w:rFonts w:ascii="Times New Roman" w:hAnsi="Times New Roman"/>
          <w:sz w:val="28"/>
        </w:rPr>
        <w:t xml:space="preserve"> </w:t>
      </w:r>
      <w:r w:rsidR="00C459C9">
        <w:rPr>
          <w:rFonts w:ascii="Times New Roman" w:hAnsi="Times New Roman"/>
          <w:sz w:val="28"/>
        </w:rPr>
        <w:t>6</w:t>
      </w:r>
      <w:r w:rsidR="00BE7DB5" w:rsidRPr="00BE7DB5">
        <w:rPr>
          <w:rFonts w:ascii="Times New Roman" w:hAnsi="Times New Roman"/>
          <w:sz w:val="28"/>
        </w:rPr>
        <w:t xml:space="preserve"> </w:t>
      </w:r>
      <w:r w:rsidRPr="00BE7DB5">
        <w:rPr>
          <w:rFonts w:ascii="Times New Roman" w:hAnsi="Times New Roman"/>
          <w:sz w:val="28"/>
        </w:rPr>
        <w:t>ед.</w:t>
      </w:r>
      <w:r w:rsidR="00A27504" w:rsidRPr="0017156E">
        <w:rPr>
          <w:rFonts w:ascii="Times New Roman" w:hAnsi="Times New Roman"/>
          <w:sz w:val="28"/>
        </w:rPr>
        <w:t>;</w:t>
      </w:r>
    </w:p>
    <w:p w14:paraId="73B9C6DE" w14:textId="77777777" w:rsidR="00FB55A2" w:rsidRPr="00A27504" w:rsidRDefault="00FB55A2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</w:t>
      </w:r>
      <w:r w:rsidR="00AF2E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AF2E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 ед</w:t>
      </w:r>
      <w:r w:rsidR="00AF2E58">
        <w:rPr>
          <w:rFonts w:ascii="Times New Roman" w:hAnsi="Times New Roman"/>
          <w:sz w:val="28"/>
        </w:rPr>
        <w:t>.</w:t>
      </w:r>
      <w:r w:rsidR="00A27504" w:rsidRPr="0017156E">
        <w:rPr>
          <w:rFonts w:ascii="Times New Roman" w:hAnsi="Times New Roman"/>
          <w:sz w:val="28"/>
        </w:rPr>
        <w:t>;</w:t>
      </w:r>
    </w:p>
    <w:p w14:paraId="390F2750" w14:textId="77777777" w:rsidR="00570EA3" w:rsidRPr="00BE7DB5" w:rsidRDefault="00570EA3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год</w:t>
      </w:r>
      <w:r w:rsidR="00AF2E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AF2E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 ед</w:t>
      </w:r>
      <w:r w:rsidR="00AF2E58">
        <w:rPr>
          <w:rFonts w:ascii="Times New Roman" w:hAnsi="Times New Roman"/>
          <w:sz w:val="28"/>
        </w:rPr>
        <w:t>.</w:t>
      </w:r>
    </w:p>
    <w:p w14:paraId="1563FADC" w14:textId="77777777" w:rsidR="0077437A" w:rsidRPr="00BE7DB5" w:rsidRDefault="000072C6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7DB5">
        <w:rPr>
          <w:rFonts w:ascii="Times New Roman" w:hAnsi="Times New Roman"/>
          <w:sz w:val="28"/>
        </w:rPr>
        <w:t xml:space="preserve">1.2. </w:t>
      </w:r>
      <w:r w:rsidR="0077437A" w:rsidRPr="00BE7DB5">
        <w:rPr>
          <w:rFonts w:ascii="Times New Roman" w:hAnsi="Times New Roman"/>
          <w:sz w:val="28"/>
        </w:rPr>
        <w:t xml:space="preserve">Количество инвестиционных проектов с привлечением частных инвестиций, реализуемых и планируемых к реализации на территории </w:t>
      </w:r>
      <w:r w:rsidR="00BE7DB5" w:rsidRPr="00BE7DB5">
        <w:rPr>
          <w:rFonts w:ascii="Times New Roman" w:hAnsi="Times New Roman"/>
          <w:sz w:val="28"/>
        </w:rPr>
        <w:t xml:space="preserve">Тонкинского муниципального округа </w:t>
      </w:r>
      <w:r w:rsidR="0077437A" w:rsidRPr="00BE7DB5">
        <w:rPr>
          <w:rFonts w:ascii="Times New Roman" w:hAnsi="Times New Roman"/>
          <w:sz w:val="28"/>
        </w:rPr>
        <w:t>Нижегородской области в 202</w:t>
      </w:r>
      <w:r w:rsidR="00570EA3">
        <w:rPr>
          <w:rFonts w:ascii="Times New Roman" w:hAnsi="Times New Roman"/>
          <w:sz w:val="28"/>
        </w:rPr>
        <w:t>6</w:t>
      </w:r>
      <w:r w:rsidR="0077437A" w:rsidRPr="00BE7DB5">
        <w:rPr>
          <w:rFonts w:ascii="Times New Roman" w:hAnsi="Times New Roman"/>
          <w:sz w:val="28"/>
        </w:rPr>
        <w:t xml:space="preserve"> году </w:t>
      </w:r>
      <w:r w:rsidR="0017156E">
        <w:rPr>
          <w:rFonts w:ascii="Times New Roman" w:hAnsi="Times New Roman"/>
          <w:sz w:val="28"/>
        </w:rPr>
        <w:t>-</w:t>
      </w:r>
      <w:r w:rsidR="00BE7DB5" w:rsidRPr="00BE7DB5">
        <w:rPr>
          <w:rFonts w:ascii="Times New Roman" w:hAnsi="Times New Roman"/>
          <w:sz w:val="28"/>
        </w:rPr>
        <w:t xml:space="preserve"> </w:t>
      </w:r>
      <w:r w:rsidR="00FB55A2">
        <w:rPr>
          <w:rFonts w:ascii="Times New Roman" w:hAnsi="Times New Roman"/>
          <w:sz w:val="28"/>
        </w:rPr>
        <w:t>8</w:t>
      </w:r>
      <w:r w:rsidR="00BE7DB5" w:rsidRPr="00BE7DB5">
        <w:rPr>
          <w:rFonts w:ascii="Times New Roman" w:hAnsi="Times New Roman"/>
          <w:sz w:val="28"/>
        </w:rPr>
        <w:t xml:space="preserve"> </w:t>
      </w:r>
      <w:r w:rsidR="0077437A" w:rsidRPr="00BE7DB5">
        <w:rPr>
          <w:rFonts w:ascii="Times New Roman" w:hAnsi="Times New Roman"/>
          <w:sz w:val="28"/>
        </w:rPr>
        <w:t>(ед.)</w:t>
      </w:r>
      <w:r w:rsidR="0017156E">
        <w:rPr>
          <w:rFonts w:ascii="Times New Roman" w:hAnsi="Times New Roman"/>
          <w:sz w:val="28"/>
        </w:rPr>
        <w:t>.</w:t>
      </w:r>
    </w:p>
    <w:p w14:paraId="379B98BF" w14:textId="77777777" w:rsidR="0077437A" w:rsidRPr="00BE7DB5" w:rsidRDefault="000072C6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7DB5">
        <w:rPr>
          <w:rFonts w:ascii="Times New Roman" w:hAnsi="Times New Roman"/>
          <w:sz w:val="28"/>
        </w:rPr>
        <w:t xml:space="preserve">1.3. </w:t>
      </w:r>
      <w:r w:rsidR="0077437A" w:rsidRPr="00BE7DB5">
        <w:rPr>
          <w:rFonts w:ascii="Times New Roman" w:hAnsi="Times New Roman"/>
          <w:sz w:val="28"/>
        </w:rPr>
        <w:t xml:space="preserve">Объем инвестиций, направленных на реализацию инвестиционных проектов с привлечением частных инвестиций на территории </w:t>
      </w:r>
      <w:r w:rsidR="00BE7DB5" w:rsidRPr="00BE7DB5">
        <w:rPr>
          <w:rFonts w:ascii="Times New Roman" w:hAnsi="Times New Roman"/>
          <w:sz w:val="28"/>
        </w:rPr>
        <w:t xml:space="preserve">Тонкинского </w:t>
      </w:r>
      <w:r w:rsidR="00BE7DB5" w:rsidRPr="00BE7DB5">
        <w:rPr>
          <w:rFonts w:ascii="Times New Roman" w:hAnsi="Times New Roman"/>
          <w:sz w:val="28"/>
        </w:rPr>
        <w:lastRenderedPageBreak/>
        <w:t>муниципального округа Нижегородской области</w:t>
      </w:r>
      <w:r w:rsidR="0077437A" w:rsidRPr="00BE7DB5">
        <w:rPr>
          <w:rFonts w:ascii="Times New Roman" w:hAnsi="Times New Roman"/>
          <w:sz w:val="28"/>
        </w:rPr>
        <w:t xml:space="preserve"> в течение трех лет, предшествующих текущему году, в расчете на 1 жителя (руб.):</w:t>
      </w:r>
    </w:p>
    <w:p w14:paraId="673FB485" w14:textId="77777777" w:rsidR="0077437A" w:rsidRPr="0017156E" w:rsidRDefault="0077437A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7DB5">
        <w:rPr>
          <w:rFonts w:ascii="Times New Roman" w:hAnsi="Times New Roman"/>
          <w:sz w:val="28"/>
        </w:rPr>
        <w:t xml:space="preserve">2023 год </w:t>
      </w:r>
      <w:r w:rsidR="0017156E">
        <w:rPr>
          <w:rFonts w:ascii="Times New Roman" w:hAnsi="Times New Roman"/>
          <w:sz w:val="28"/>
        </w:rPr>
        <w:t>-</w:t>
      </w:r>
      <w:r w:rsidRPr="00BE7DB5">
        <w:rPr>
          <w:rFonts w:ascii="Times New Roman" w:hAnsi="Times New Roman"/>
          <w:sz w:val="28"/>
        </w:rPr>
        <w:t xml:space="preserve"> 9472</w:t>
      </w:r>
      <w:r w:rsidR="00BE7DB5" w:rsidRPr="00BE7DB5">
        <w:rPr>
          <w:rFonts w:ascii="Times New Roman" w:hAnsi="Times New Roman"/>
          <w:sz w:val="28"/>
        </w:rPr>
        <w:t xml:space="preserve"> </w:t>
      </w:r>
      <w:r w:rsidRPr="00BE7DB5">
        <w:rPr>
          <w:rFonts w:ascii="Times New Roman" w:hAnsi="Times New Roman"/>
          <w:sz w:val="28"/>
        </w:rPr>
        <w:t>руб.</w:t>
      </w:r>
      <w:r w:rsidR="0017156E" w:rsidRPr="0017156E">
        <w:rPr>
          <w:rFonts w:ascii="Times New Roman" w:hAnsi="Times New Roman"/>
          <w:sz w:val="28"/>
        </w:rPr>
        <w:t>;</w:t>
      </w:r>
    </w:p>
    <w:p w14:paraId="11FD4A0E" w14:textId="77777777" w:rsidR="00FB55A2" w:rsidRPr="0017156E" w:rsidRDefault="00FB55A2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</w:t>
      </w:r>
      <w:r w:rsidR="001715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</w:t>
      </w:r>
      <w:r w:rsidR="001715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- 9</w:t>
      </w:r>
      <w:r w:rsidR="008D048B">
        <w:rPr>
          <w:rFonts w:ascii="Times New Roman" w:hAnsi="Times New Roman"/>
          <w:sz w:val="28"/>
        </w:rPr>
        <w:t>672</w:t>
      </w:r>
      <w:r>
        <w:rPr>
          <w:rFonts w:ascii="Times New Roman" w:hAnsi="Times New Roman"/>
          <w:sz w:val="28"/>
        </w:rPr>
        <w:t xml:space="preserve"> руб.</w:t>
      </w:r>
      <w:r w:rsidR="0017156E" w:rsidRPr="0017156E">
        <w:rPr>
          <w:rFonts w:ascii="Times New Roman" w:hAnsi="Times New Roman"/>
          <w:sz w:val="28"/>
        </w:rPr>
        <w:t>;</w:t>
      </w:r>
    </w:p>
    <w:p w14:paraId="3D0EB89A" w14:textId="77777777" w:rsidR="00570EA3" w:rsidRDefault="00570EA3" w:rsidP="00BE7DB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год</w:t>
      </w:r>
      <w:r w:rsidR="0017156E">
        <w:rPr>
          <w:rFonts w:ascii="Times New Roman" w:hAnsi="Times New Roman"/>
          <w:sz w:val="28"/>
        </w:rPr>
        <w:t xml:space="preserve"> </w:t>
      </w:r>
      <w:r w:rsidR="00485A15">
        <w:rPr>
          <w:rFonts w:ascii="Times New Roman" w:hAnsi="Times New Roman"/>
          <w:sz w:val="28"/>
        </w:rPr>
        <w:t>-</w:t>
      </w:r>
      <w:r w:rsidR="0017156E">
        <w:rPr>
          <w:rFonts w:ascii="Times New Roman" w:hAnsi="Times New Roman"/>
          <w:sz w:val="28"/>
        </w:rPr>
        <w:t xml:space="preserve"> </w:t>
      </w:r>
      <w:r w:rsidR="00385514">
        <w:rPr>
          <w:rFonts w:ascii="Times New Roman" w:hAnsi="Times New Roman"/>
          <w:sz w:val="28"/>
        </w:rPr>
        <w:t>9563</w:t>
      </w:r>
      <w:r w:rsidR="00485A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</w:t>
      </w:r>
    </w:p>
    <w:p w14:paraId="78CCCAA7" w14:textId="77777777" w:rsidR="00BE7DB5" w:rsidRPr="009D4E86" w:rsidRDefault="00BE7DB5" w:rsidP="00BE7DB5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D3C">
        <w:rPr>
          <w:sz w:val="28"/>
          <w:szCs w:val="28"/>
        </w:rPr>
        <w:t>О</w:t>
      </w:r>
      <w:r w:rsidR="00485A15">
        <w:rPr>
          <w:sz w:val="28"/>
          <w:szCs w:val="28"/>
        </w:rPr>
        <w:t>бнародовать</w:t>
      </w:r>
      <w:r>
        <w:rPr>
          <w:sz w:val="28"/>
          <w:szCs w:val="28"/>
        </w:rPr>
        <w:t xml:space="preserve"> настоящее решение</w:t>
      </w:r>
      <w:r w:rsidRPr="00E03D3C">
        <w:rPr>
          <w:sz w:val="28"/>
          <w:szCs w:val="28"/>
        </w:rPr>
        <w:t xml:space="preserve"> в порядке, установленном Уставом Тонкинского муниципального </w:t>
      </w:r>
      <w:r>
        <w:rPr>
          <w:sz w:val="28"/>
          <w:szCs w:val="28"/>
        </w:rPr>
        <w:t>округа</w:t>
      </w:r>
      <w:r w:rsidRPr="00E03D3C">
        <w:rPr>
          <w:sz w:val="28"/>
          <w:szCs w:val="28"/>
        </w:rPr>
        <w:t xml:space="preserve"> Нижегородской области, и разместить на официальном сайте Тонкинского муниципального </w:t>
      </w:r>
      <w:r>
        <w:rPr>
          <w:sz w:val="28"/>
          <w:szCs w:val="28"/>
        </w:rPr>
        <w:t>округа</w:t>
      </w:r>
      <w:r w:rsidRPr="00E03D3C">
        <w:rPr>
          <w:sz w:val="28"/>
          <w:szCs w:val="28"/>
        </w:rPr>
        <w:t xml:space="preserve"> Нижегородской области 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741A4A">
        <w:rPr>
          <w:sz w:val="28"/>
          <w:szCs w:val="28"/>
        </w:rPr>
        <w:t>по адресу: https://tonkino.nobl.ru/.</w:t>
      </w:r>
    </w:p>
    <w:p w14:paraId="63875949" w14:textId="77777777" w:rsidR="00BE7DB5" w:rsidRDefault="00BE7DB5" w:rsidP="00BE7DB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</w:t>
      </w:r>
      <w:r w:rsidRPr="009D4E86">
        <w:rPr>
          <w:sz w:val="28"/>
          <w:szCs w:val="28"/>
        </w:rPr>
        <w:t>.</w:t>
      </w:r>
    </w:p>
    <w:p w14:paraId="5A791FA8" w14:textId="77777777" w:rsidR="00BE7DB5" w:rsidRPr="00BE7DB5" w:rsidRDefault="00BE7DB5" w:rsidP="00BE7DB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C05D93" w14:textId="77777777" w:rsidR="00BE7DB5" w:rsidRPr="00BE7DB5" w:rsidRDefault="00BE7DB5" w:rsidP="00BE7DB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2BFAC" w14:textId="77777777" w:rsidR="00BE7DB5" w:rsidRPr="00BE7DB5" w:rsidRDefault="00BE7DB5" w:rsidP="00BE7DB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4848"/>
        <w:gridCol w:w="4791"/>
      </w:tblGrid>
      <w:tr w:rsidR="00BE7DB5" w:rsidRPr="00740BEC" w14:paraId="2A5C1687" w14:textId="77777777" w:rsidTr="00C64B77">
        <w:trPr>
          <w:trHeight w:val="175"/>
        </w:trPr>
        <w:tc>
          <w:tcPr>
            <w:tcW w:w="4848" w:type="dxa"/>
          </w:tcPr>
          <w:p w14:paraId="710FF948" w14:textId="77777777" w:rsidR="008D048B" w:rsidRPr="00385514" w:rsidRDefault="00570EA3" w:rsidP="00BE7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514">
              <w:rPr>
                <w:rFonts w:ascii="Times New Roman" w:hAnsi="Times New Roman"/>
                <w:sz w:val="28"/>
                <w:szCs w:val="28"/>
              </w:rPr>
              <w:t>Г</w:t>
            </w:r>
            <w:r w:rsidR="008D048B" w:rsidRPr="00385514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385514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CDB2A28" w14:textId="77777777" w:rsidR="00BE7DB5" w:rsidRPr="00385514" w:rsidRDefault="00BE7DB5" w:rsidP="00BE7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514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</w:p>
          <w:p w14:paraId="4EED02B1" w14:textId="77777777" w:rsidR="00BE7DB5" w:rsidRPr="00385514" w:rsidRDefault="007E5B25" w:rsidP="009502E0">
            <w:pPr>
              <w:widowControl w:val="0"/>
              <w:autoSpaceDE w:val="0"/>
              <w:autoSpaceDN w:val="0"/>
              <w:spacing w:after="0" w:line="240" w:lineRule="auto"/>
              <w:ind w:left="24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5514">
              <w:rPr>
                <w:rFonts w:ascii="Times New Roman" w:hAnsi="Times New Roman"/>
                <w:sz w:val="28"/>
                <w:szCs w:val="28"/>
              </w:rPr>
              <w:t>Ю.А.Смирнов</w:t>
            </w:r>
          </w:p>
        </w:tc>
        <w:tc>
          <w:tcPr>
            <w:tcW w:w="4791" w:type="dxa"/>
          </w:tcPr>
          <w:p w14:paraId="758D290C" w14:textId="77777777" w:rsidR="00BE7DB5" w:rsidRPr="00385514" w:rsidRDefault="00385514" w:rsidP="00BE7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514">
              <w:rPr>
                <w:rFonts w:ascii="Times New Roman" w:hAnsi="Times New Roman"/>
                <w:sz w:val="28"/>
                <w:szCs w:val="28"/>
              </w:rPr>
              <w:t>П</w:t>
            </w:r>
            <w:r w:rsidR="00BE7DB5" w:rsidRPr="0038551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385514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14:paraId="436CAF04" w14:textId="77777777" w:rsidR="00BE7DB5" w:rsidRPr="00385514" w:rsidRDefault="00BE7DB5" w:rsidP="00BE7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514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  <w:p w14:paraId="3B82F775" w14:textId="77777777" w:rsidR="00BE7DB5" w:rsidRPr="00BE7DB5" w:rsidRDefault="00385514" w:rsidP="00BE7DB5">
            <w:pPr>
              <w:widowControl w:val="0"/>
              <w:autoSpaceDE w:val="0"/>
              <w:autoSpaceDN w:val="0"/>
              <w:spacing w:after="0" w:line="240" w:lineRule="auto"/>
              <w:ind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5514">
              <w:rPr>
                <w:rFonts w:ascii="Times New Roman" w:hAnsi="Times New Roman"/>
                <w:sz w:val="28"/>
                <w:szCs w:val="28"/>
              </w:rPr>
              <w:t>А.Н.Ефимов</w:t>
            </w:r>
          </w:p>
        </w:tc>
      </w:tr>
    </w:tbl>
    <w:p w14:paraId="29D8F669" w14:textId="77777777" w:rsidR="000072C6" w:rsidRPr="00710BC1" w:rsidRDefault="000072C6" w:rsidP="000072C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sectPr w:rsidR="000072C6" w:rsidRPr="00710BC1" w:rsidSect="000072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E1"/>
    <w:rsid w:val="0000152C"/>
    <w:rsid w:val="000072C6"/>
    <w:rsid w:val="00036B21"/>
    <w:rsid w:val="0006047F"/>
    <w:rsid w:val="000E02BD"/>
    <w:rsid w:val="000E71F9"/>
    <w:rsid w:val="0017156E"/>
    <w:rsid w:val="00172DC8"/>
    <w:rsid w:val="001C0EA2"/>
    <w:rsid w:val="00212EF7"/>
    <w:rsid w:val="0024622A"/>
    <w:rsid w:val="002767E1"/>
    <w:rsid w:val="002A10E5"/>
    <w:rsid w:val="002F0DD1"/>
    <w:rsid w:val="00313E53"/>
    <w:rsid w:val="00326E9F"/>
    <w:rsid w:val="003454A9"/>
    <w:rsid w:val="00361C15"/>
    <w:rsid w:val="00385514"/>
    <w:rsid w:val="003B3CEA"/>
    <w:rsid w:val="003F5156"/>
    <w:rsid w:val="00411D69"/>
    <w:rsid w:val="00413080"/>
    <w:rsid w:val="00451F49"/>
    <w:rsid w:val="00480D02"/>
    <w:rsid w:val="00485A15"/>
    <w:rsid w:val="00495989"/>
    <w:rsid w:val="00497C6A"/>
    <w:rsid w:val="004A2987"/>
    <w:rsid w:val="005624EA"/>
    <w:rsid w:val="00570EA3"/>
    <w:rsid w:val="00571554"/>
    <w:rsid w:val="00591874"/>
    <w:rsid w:val="00640404"/>
    <w:rsid w:val="00672787"/>
    <w:rsid w:val="006A023E"/>
    <w:rsid w:val="006D5427"/>
    <w:rsid w:val="006E699D"/>
    <w:rsid w:val="00710BC1"/>
    <w:rsid w:val="0077351A"/>
    <w:rsid w:val="0077437A"/>
    <w:rsid w:val="00787377"/>
    <w:rsid w:val="007A7D50"/>
    <w:rsid w:val="007E5B25"/>
    <w:rsid w:val="008719DE"/>
    <w:rsid w:val="00883A25"/>
    <w:rsid w:val="008C43C2"/>
    <w:rsid w:val="008D048B"/>
    <w:rsid w:val="008E5BB0"/>
    <w:rsid w:val="009010C4"/>
    <w:rsid w:val="009502E0"/>
    <w:rsid w:val="00996AC0"/>
    <w:rsid w:val="00A14EDF"/>
    <w:rsid w:val="00A27504"/>
    <w:rsid w:val="00A458DC"/>
    <w:rsid w:val="00A55849"/>
    <w:rsid w:val="00AA4463"/>
    <w:rsid w:val="00AD6845"/>
    <w:rsid w:val="00AF2E58"/>
    <w:rsid w:val="00AF76FF"/>
    <w:rsid w:val="00BE7DB5"/>
    <w:rsid w:val="00C041F5"/>
    <w:rsid w:val="00C310D7"/>
    <w:rsid w:val="00C459C9"/>
    <w:rsid w:val="00C46D7F"/>
    <w:rsid w:val="00C64B77"/>
    <w:rsid w:val="00D23BA8"/>
    <w:rsid w:val="00D56FE2"/>
    <w:rsid w:val="00D66D0A"/>
    <w:rsid w:val="00D742C1"/>
    <w:rsid w:val="00E22B18"/>
    <w:rsid w:val="00EA28AF"/>
    <w:rsid w:val="00F25097"/>
    <w:rsid w:val="00F33580"/>
    <w:rsid w:val="00F34790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A5116"/>
  <w15:chartTrackingRefBased/>
  <w15:docId w15:val="{0FEB4023-84EC-4C70-95C2-BA3FDA6E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A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0BC1"/>
    <w:pPr>
      <w:ind w:left="720"/>
    </w:pPr>
  </w:style>
  <w:style w:type="paragraph" w:customStyle="1" w:styleId="a3">
    <w:name w:val="Обычный (веб)"/>
    <w:basedOn w:val="a"/>
    <w:rsid w:val="00BE7D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my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Наталья В. Видавская</dc:creator>
  <cp:keywords/>
  <cp:lastModifiedBy>SovetDep</cp:lastModifiedBy>
  <cp:revision>2</cp:revision>
  <cp:lastPrinted>2023-12-21T05:53:00Z</cp:lastPrinted>
  <dcterms:created xsi:type="dcterms:W3CDTF">2026-03-10T11:58:00Z</dcterms:created>
  <dcterms:modified xsi:type="dcterms:W3CDTF">2026-03-10T11:58:00Z</dcterms:modified>
</cp:coreProperties>
</file>